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005"/>
        <w:gridCol w:w="3840"/>
        <w:gridCol w:w="345"/>
      </w:tblGrid>
      <w:tr w:rsidR="00ED0ABE" w14:paraId="01493630" w14:textId="77777777">
        <w:trPr>
          <w:trHeight w:hRule="exact" w:val="195"/>
        </w:trPr>
        <w:tc>
          <w:tcPr>
            <w:tcW w:w="270" w:type="dxa"/>
          </w:tcPr>
          <w:p w14:paraId="0EE2DAEC" w14:textId="77777777" w:rsidR="00ED0ABE" w:rsidRDefault="00ED0ABE">
            <w:bookmarkStart w:id="0" w:name="_GoBack"/>
            <w:bookmarkEnd w:id="0"/>
          </w:p>
        </w:tc>
        <w:tc>
          <w:tcPr>
            <w:tcW w:w="10005" w:type="dxa"/>
          </w:tcPr>
          <w:p w14:paraId="2FF552DF" w14:textId="77777777" w:rsidR="00ED0ABE" w:rsidRDefault="00ED0ABE"/>
        </w:tc>
        <w:tc>
          <w:tcPr>
            <w:tcW w:w="3840" w:type="dxa"/>
          </w:tcPr>
          <w:p w14:paraId="71790542" w14:textId="77777777" w:rsidR="00ED0ABE" w:rsidRDefault="00ED0ABE"/>
        </w:tc>
        <w:tc>
          <w:tcPr>
            <w:tcW w:w="345" w:type="dxa"/>
          </w:tcPr>
          <w:p w14:paraId="4ACBA36C" w14:textId="77777777" w:rsidR="00ED0ABE" w:rsidRDefault="00ED0ABE"/>
        </w:tc>
      </w:tr>
      <w:tr w:rsidR="002B5A0A" w14:paraId="290BD800" w14:textId="77777777" w:rsidTr="002B5A0A">
        <w:trPr>
          <w:trHeight w:hRule="exact" w:val="1110"/>
        </w:trPr>
        <w:tc>
          <w:tcPr>
            <w:tcW w:w="270" w:type="dxa"/>
          </w:tcPr>
          <w:p w14:paraId="70B07BA4" w14:textId="77777777" w:rsidR="00ED0ABE" w:rsidRDefault="00ED0ABE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D84493A" w14:textId="77777777" w:rsidR="00ED0ABE" w:rsidRDefault="002B5A0A">
            <w:r>
              <w:rPr>
                <w:rFonts w:ascii="Arial" w:eastAsia="Arial" w:hAnsi="Arial" w:cs="Arial"/>
                <w:color w:val="000000"/>
                <w:sz w:val="40"/>
              </w:rPr>
              <w:t xml:space="preserve">The Learning Federation </w:t>
            </w:r>
          </w:p>
          <w:p w14:paraId="16FA04D3" w14:textId="77777777" w:rsidR="00ED0ABE" w:rsidRDefault="002B5A0A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1097C276" w14:textId="77777777" w:rsidR="00ED0ABE" w:rsidRDefault="00ED0ABE"/>
        </w:tc>
      </w:tr>
      <w:tr w:rsidR="00ED0ABE" w14:paraId="47D229A4" w14:textId="77777777">
        <w:trPr>
          <w:trHeight w:hRule="exact" w:val="105"/>
        </w:trPr>
        <w:tc>
          <w:tcPr>
            <w:tcW w:w="270" w:type="dxa"/>
          </w:tcPr>
          <w:p w14:paraId="466A3524" w14:textId="77777777" w:rsidR="00ED0ABE" w:rsidRDefault="00ED0ABE"/>
        </w:tc>
        <w:tc>
          <w:tcPr>
            <w:tcW w:w="10005" w:type="dxa"/>
          </w:tcPr>
          <w:p w14:paraId="7385884E" w14:textId="77777777" w:rsidR="00ED0ABE" w:rsidRDefault="00ED0ABE"/>
        </w:tc>
        <w:tc>
          <w:tcPr>
            <w:tcW w:w="3840" w:type="dxa"/>
          </w:tcPr>
          <w:p w14:paraId="64CB1D8E" w14:textId="77777777" w:rsidR="00ED0ABE" w:rsidRDefault="00ED0ABE"/>
        </w:tc>
        <w:tc>
          <w:tcPr>
            <w:tcW w:w="345" w:type="dxa"/>
          </w:tcPr>
          <w:p w14:paraId="5F39CF4A" w14:textId="77777777" w:rsidR="00ED0ABE" w:rsidRDefault="00ED0ABE"/>
        </w:tc>
      </w:tr>
      <w:tr w:rsidR="002B5A0A" w14:paraId="456F88E2" w14:textId="77777777" w:rsidTr="002B5A0A">
        <w:trPr>
          <w:trHeight w:hRule="exact" w:val="780"/>
        </w:trPr>
        <w:tc>
          <w:tcPr>
            <w:tcW w:w="270" w:type="dxa"/>
          </w:tcPr>
          <w:p w14:paraId="649457A9" w14:textId="77777777" w:rsidR="00ED0ABE" w:rsidRDefault="00ED0ABE"/>
        </w:tc>
        <w:tc>
          <w:tcPr>
            <w:tcW w:w="13845" w:type="dxa"/>
            <w:gridSpan w:val="2"/>
          </w:tcPr>
          <w:p w14:paraId="29F3DB7E" w14:textId="77777777" w:rsidR="00ED0ABE" w:rsidRDefault="002B5A0A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0B38363C" w14:textId="77777777" w:rsidR="00ED0ABE" w:rsidRDefault="002B5A0A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06855DE3" w14:textId="77777777" w:rsidR="00ED0ABE" w:rsidRDefault="00ED0ABE"/>
        </w:tc>
      </w:tr>
      <w:tr w:rsidR="00ED0ABE" w14:paraId="576D0433" w14:textId="77777777">
        <w:trPr>
          <w:trHeight w:hRule="exact" w:val="105"/>
        </w:trPr>
        <w:tc>
          <w:tcPr>
            <w:tcW w:w="270" w:type="dxa"/>
          </w:tcPr>
          <w:p w14:paraId="62E32183" w14:textId="77777777" w:rsidR="00ED0ABE" w:rsidRDefault="00ED0ABE"/>
        </w:tc>
        <w:tc>
          <w:tcPr>
            <w:tcW w:w="10005" w:type="dxa"/>
          </w:tcPr>
          <w:p w14:paraId="3E898F82" w14:textId="77777777" w:rsidR="00ED0ABE" w:rsidRDefault="00ED0ABE"/>
        </w:tc>
        <w:tc>
          <w:tcPr>
            <w:tcW w:w="3840" w:type="dxa"/>
          </w:tcPr>
          <w:p w14:paraId="3E533DCD" w14:textId="77777777" w:rsidR="00ED0ABE" w:rsidRDefault="00ED0ABE"/>
        </w:tc>
        <w:tc>
          <w:tcPr>
            <w:tcW w:w="345" w:type="dxa"/>
          </w:tcPr>
          <w:p w14:paraId="1A76B791" w14:textId="77777777" w:rsidR="00ED0ABE" w:rsidRDefault="00ED0ABE"/>
        </w:tc>
      </w:tr>
      <w:tr w:rsidR="00ED0ABE" w14:paraId="36CCABEF" w14:textId="77777777">
        <w:tc>
          <w:tcPr>
            <w:tcW w:w="270" w:type="dxa"/>
          </w:tcPr>
          <w:p w14:paraId="0C470028" w14:textId="77777777" w:rsidR="00ED0ABE" w:rsidRDefault="00ED0ABE"/>
        </w:tc>
        <w:tc>
          <w:tcPr>
            <w:tcW w:w="100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ED0ABE" w14:paraId="59D03EAF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1ADDBA07" w14:textId="77777777" w:rsidR="00ED0ABE" w:rsidRDefault="00ED0ABE"/>
              </w:tc>
              <w:tc>
                <w:tcPr>
                  <w:tcW w:w="2475" w:type="dxa"/>
                </w:tcPr>
                <w:p w14:paraId="47365A8F" w14:textId="77777777" w:rsidR="00ED0ABE" w:rsidRDefault="00ED0AB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3D0CC0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01ECB56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6B74CF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D6D2FD8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D15B0A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A9E8C37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F75DDF1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7D036BA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ED0ABE" w14:paraId="53025DD4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2501937F" w14:textId="77777777" w:rsidR="00ED0ABE" w:rsidRDefault="002B5A0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48843365" w14:textId="77777777" w:rsidR="00ED0ABE" w:rsidRDefault="002B5A0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2B495BE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4E14AA7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F9BE16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4FE2E88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4BD765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931C2D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4ACC610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33713E0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Jul 2023</w:t>
                  </w:r>
                </w:p>
              </w:tc>
            </w:tr>
            <w:tr w:rsidR="00ED0ABE" w14:paraId="542C567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D6659C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 Mandy Anderson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04D21C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FD5E1B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0FF4CB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2EF86C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FD178F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7D9800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3D03AE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C2EF38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601C58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D0ABE" w14:paraId="2B63219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FE5F8F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Mark Borrell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A4D79B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F002F1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ADA2C7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4A9438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24FFCA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759AE2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C3BA47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CDF807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B11443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ED0ABE" w14:paraId="4CBB0F9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0C49C4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Laura Bourne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76A89E" w14:textId="77777777" w:rsidR="00ED0ABE" w:rsidRDefault="00ED0AB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2F62A8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E895C9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C6EFD2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EB4726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153A06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5FBB05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966330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68275F" w14:textId="77777777" w:rsidR="00ED0ABE" w:rsidRDefault="00ED0ABE">
                  <w:pPr>
                    <w:jc w:val="center"/>
                  </w:pPr>
                </w:p>
              </w:tc>
            </w:tr>
            <w:tr w:rsidR="00ED0ABE" w14:paraId="363268B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52413D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Gregory Brome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9DA723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1CBB9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91422A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A40372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25237A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CECAD9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48C445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9E51F3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BAAAAD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D0ABE" w14:paraId="41BF414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730D5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David Denchfield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492FC0" w14:textId="77777777" w:rsidR="00ED0ABE" w:rsidRDefault="00ED0AB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B9A075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4D7BD4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9426E3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A4DF7A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1E45D4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69AF41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753744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D5FFB3" w14:textId="77777777" w:rsidR="00ED0ABE" w:rsidRDefault="00ED0ABE">
                  <w:pPr>
                    <w:jc w:val="center"/>
                  </w:pPr>
                </w:p>
              </w:tc>
            </w:tr>
            <w:tr w:rsidR="00ED0ABE" w14:paraId="460D8A7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37428A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Jill Float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007F80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282365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E2C7FC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1EF6C6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EDD6E2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59647C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70AE5B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DDB392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3ED210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D0ABE" w14:paraId="05AFEBF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863BEC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Amy Holmes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B578CC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E7D618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0D2219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E1E895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A46B40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B36F43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C01E3B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547C73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371867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D0ABE" w14:paraId="74AFEBE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FCB760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Karen Howell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13CABF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55D84D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57F6C9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A35DC1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507BB1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A6398C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FAA0A0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F10233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E43E7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ED0ABE" w14:paraId="3A1EA8B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F9E7D8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Alan Kemp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4004BC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029422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F9D584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80D17D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F18C83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A87134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0BBC39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40927F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411063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D0ABE" w14:paraId="5BF4B89A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3B4CF9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 Paul McGeary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04B3CB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72233A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BE2F8E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331901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52FA99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64CB78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DEBF97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68ED94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6F2BEA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ED0ABE" w14:paraId="1C49318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5ACAE1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Siobhan McGeary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25F8E5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CA5D41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686E64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5FBBD5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B5BB7D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E66D78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02843E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97E483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2652F5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ED0ABE" w14:paraId="1A709A12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FF0966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Lois Nicholls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186EB6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5C2219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94D4B9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B1AD87" w14:textId="77777777" w:rsidR="00ED0ABE" w:rsidRDefault="00ED0AB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5AD24E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42F85E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3EF5B4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64E624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DDAE32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D0ABE" w14:paraId="505AE4F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D3704A" w14:textId="77777777" w:rsidR="00ED0ABE" w:rsidRDefault="002B5A0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Niti Paul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87B93A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D9A0BE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F8551D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E62D4D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64AEE0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95A14A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596C86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A525F3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ADA9E0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ED0ABE" w14:paraId="5C541D7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0EDBD4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Julia Woodstock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1436C6" w14:textId="77777777" w:rsidR="00ED0ABE" w:rsidRDefault="002B5A0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860CD8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A775D0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5F8102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E4F866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1A569F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79C516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8AC716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049EFD" w14:textId="77777777" w:rsidR="00ED0ABE" w:rsidRDefault="002B5A0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21FB11A2" w14:textId="77777777" w:rsidR="00ED0ABE" w:rsidRDefault="00ED0ABE"/>
        </w:tc>
        <w:tc>
          <w:tcPr>
            <w:tcW w:w="3840" w:type="dxa"/>
          </w:tcPr>
          <w:p w14:paraId="37E03E8E" w14:textId="77777777" w:rsidR="00ED0ABE" w:rsidRDefault="00ED0ABE"/>
        </w:tc>
        <w:tc>
          <w:tcPr>
            <w:tcW w:w="345" w:type="dxa"/>
          </w:tcPr>
          <w:p w14:paraId="30CCAB19" w14:textId="77777777" w:rsidR="00ED0ABE" w:rsidRDefault="00ED0ABE"/>
        </w:tc>
      </w:tr>
      <w:tr w:rsidR="00ED0ABE" w14:paraId="1E71B989" w14:textId="77777777">
        <w:trPr>
          <w:trHeight w:hRule="exact" w:val="472"/>
        </w:trPr>
        <w:tc>
          <w:tcPr>
            <w:tcW w:w="270" w:type="dxa"/>
          </w:tcPr>
          <w:p w14:paraId="64ECBF19" w14:textId="77777777" w:rsidR="00ED0ABE" w:rsidRDefault="00ED0ABE"/>
        </w:tc>
        <w:tc>
          <w:tcPr>
            <w:tcW w:w="10005" w:type="dxa"/>
          </w:tcPr>
          <w:p w14:paraId="696C02AA" w14:textId="77777777" w:rsidR="00ED0ABE" w:rsidRDefault="00ED0ABE"/>
        </w:tc>
        <w:tc>
          <w:tcPr>
            <w:tcW w:w="3840" w:type="dxa"/>
          </w:tcPr>
          <w:p w14:paraId="6FAF12C4" w14:textId="77777777" w:rsidR="00ED0ABE" w:rsidRDefault="00ED0ABE"/>
        </w:tc>
        <w:tc>
          <w:tcPr>
            <w:tcW w:w="345" w:type="dxa"/>
          </w:tcPr>
          <w:p w14:paraId="2A6FCF55" w14:textId="77777777" w:rsidR="00ED0ABE" w:rsidRDefault="00ED0ABE"/>
        </w:tc>
      </w:tr>
    </w:tbl>
    <w:p w14:paraId="0BE78574" w14:textId="77777777" w:rsidR="00ED0ABE" w:rsidRDefault="00ED0ABE"/>
    <w:sectPr w:rsidR="00ED0ABE" w:rsidSect="002B5A0A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BE"/>
    <w:rsid w:val="002B5A0A"/>
    <w:rsid w:val="00E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7910"/>
  <w15:docId w15:val="{D5E963C7-536D-4813-8E47-6D4F5902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F5E3CCBE6143A9DD75961B5AF5D4" ma:contentTypeVersion="19" ma:contentTypeDescription="Create a new document." ma:contentTypeScope="" ma:versionID="f48f795a69b61885184ca8b3c643649b">
  <xsd:schema xmlns:xsd="http://www.w3.org/2001/XMLSchema" xmlns:xs="http://www.w3.org/2001/XMLSchema" xmlns:p="http://schemas.microsoft.com/office/2006/metadata/properties" xmlns:ns1="http://schemas.microsoft.com/sharepoint/v3" xmlns:ns2="d681dbc9-86b0-4c87-8c40-19091d83e92a" xmlns:ns3="fdb3d82b-b1c5-4437-b6fb-fad3f8832c57" targetNamespace="http://schemas.microsoft.com/office/2006/metadata/properties" ma:root="true" ma:fieldsID="86caaa6e83ebb06e96ad214efb2df4af" ns1:_="" ns2:_="" ns3:_="">
    <xsd:import namespace="http://schemas.microsoft.com/sharepoint/v3"/>
    <xsd:import namespace="d681dbc9-86b0-4c87-8c40-19091d83e92a"/>
    <xsd:import namespace="fdb3d82b-b1c5-4437-b6fb-fad3f8832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Status"/>
                <xsd:element ref="ns2:Progres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1dbc9-86b0-4c87-8c40-19091d83e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7ef2803-65c2-4b30-b947-d41ffc500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19" ma:displayName="Status" ma:default="Not Checked" ma:internalName="Status">
      <xsd:simpleType>
        <xsd:restriction base="dms:Unknown">
          <xsd:enumeration value="Not Checked"/>
          <xsd:enumeration value="In Progress"/>
          <xsd:enumeration value="Checked"/>
        </xsd:restriction>
      </xsd:simpleType>
    </xsd:element>
    <xsd:element name="Progress" ma:index="20" nillable="true" ma:displayName="Progress" ma:format="Dropdown" ma:internalName="Progress">
      <xsd:simpleType>
        <xsd:restriction base="dms:Text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d82b-b1c5-4437-b6fb-fad3f8832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d681dbc9-86b0-4c87-8c40-19091d83e92a">Not Checked</Status>
    <lcf76f155ced4ddcb4097134ff3c332f xmlns="d681dbc9-86b0-4c87-8c40-19091d83e92a">
      <Terms xmlns="http://schemas.microsoft.com/office/infopath/2007/PartnerControls"/>
    </lcf76f155ced4ddcb4097134ff3c332f>
    <_ip_UnifiedCompliancePolicyProperties xmlns="http://schemas.microsoft.com/sharepoint/v3" xsi:nil="true"/>
    <Progress xmlns="d681dbc9-86b0-4c87-8c40-19091d83e92a" xsi:nil="true"/>
  </documentManagement>
</p:properties>
</file>

<file path=customXml/itemProps1.xml><?xml version="1.0" encoding="utf-8"?>
<ds:datastoreItem xmlns:ds="http://schemas.openxmlformats.org/officeDocument/2006/customXml" ds:itemID="{373C34F1-40A2-4645-A44C-05F90662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81dbc9-86b0-4c87-8c40-19091d83e92a"/>
    <ds:schemaRef ds:uri="fdb3d82b-b1c5-4437-b6fb-fad3f8832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B8129-E530-4DF4-AB48-651DEEBA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86D5A-BA1D-4AF9-80FE-5FCAB5A62436}">
  <ds:schemaRefs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terms/"/>
    <ds:schemaRef ds:uri="d681dbc9-86b0-4c87-8c40-19091d83e92a"/>
    <ds:schemaRef ds:uri="http://schemas.microsoft.com/office/infopath/2007/PartnerControls"/>
    <ds:schemaRef ds:uri="http://schemas.microsoft.com/office/2006/documentManagement/types"/>
    <ds:schemaRef ds:uri="fdb3d82b-b1c5-4437-b6fb-fad3f8832c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McLauchlan</dc:creator>
  <cp:lastModifiedBy>Joanne McLauchlan</cp:lastModifiedBy>
  <cp:revision>2</cp:revision>
  <dcterms:created xsi:type="dcterms:W3CDTF">2023-09-13T17:08:00Z</dcterms:created>
  <dcterms:modified xsi:type="dcterms:W3CDTF">2023-09-13T17:08:00Z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0x010100AAB6F5E3CCBE6143A9DD75961B5AF5D4</vt:lpwstr>
  </property>
</Properties>
</file>